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C1" w:rsidRPr="002C05DC" w:rsidRDefault="001F10C1" w:rsidP="001F10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05DC">
        <w:rPr>
          <w:rFonts w:ascii="Times New Roman" w:eastAsia="Calibri" w:hAnsi="Times New Roman" w:cs="Times New Roman"/>
          <w:b/>
          <w:sz w:val="24"/>
          <w:szCs w:val="24"/>
        </w:rPr>
        <w:t>ОССИЙСКАЯ ФЕДЕРАЦИЯ</w:t>
      </w:r>
    </w:p>
    <w:p w:rsidR="001F10C1" w:rsidRPr="002C05DC" w:rsidRDefault="001F10C1" w:rsidP="001F10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05DC">
        <w:rPr>
          <w:rFonts w:ascii="Times New Roman" w:eastAsia="Calibri" w:hAnsi="Times New Roman" w:cs="Times New Roman"/>
          <w:b/>
          <w:sz w:val="24"/>
          <w:szCs w:val="24"/>
        </w:rPr>
        <w:t>ИРКУТСКАЯ ОБЛАСТЬ</w:t>
      </w:r>
    </w:p>
    <w:p w:rsidR="001F10C1" w:rsidRPr="002C05DC" w:rsidRDefault="001F10C1" w:rsidP="001F10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05DC">
        <w:rPr>
          <w:rFonts w:ascii="Times New Roman" w:eastAsia="Calibri" w:hAnsi="Times New Roman" w:cs="Times New Roman"/>
          <w:b/>
          <w:sz w:val="24"/>
          <w:szCs w:val="24"/>
        </w:rPr>
        <w:t>МУНИЦИПАЛЬНОЕ ДОШКОЛЬНОЕ ОБРАЗОВАТЕЛЬНОЕ УЧРЕЖДЕНИЕ</w:t>
      </w:r>
    </w:p>
    <w:p w:rsidR="001F10C1" w:rsidRPr="002C05DC" w:rsidRDefault="001F10C1" w:rsidP="001F10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05DC">
        <w:rPr>
          <w:rFonts w:ascii="Times New Roman" w:eastAsia="Calibri" w:hAnsi="Times New Roman" w:cs="Times New Roman"/>
          <w:b/>
          <w:sz w:val="24"/>
          <w:szCs w:val="24"/>
        </w:rPr>
        <w:t>ИРКУТСКОГО РАЙОННОГО МУНИЦИПАЛЬНОГО ОБРАЗОВАНИЯ</w:t>
      </w:r>
    </w:p>
    <w:p w:rsidR="001F10C1" w:rsidRPr="002C05DC" w:rsidRDefault="001F10C1" w:rsidP="001F10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05DC">
        <w:rPr>
          <w:rFonts w:ascii="Times New Roman" w:eastAsia="Calibri" w:hAnsi="Times New Roman" w:cs="Times New Roman"/>
          <w:b/>
          <w:sz w:val="28"/>
          <w:szCs w:val="28"/>
        </w:rPr>
        <w:t>«Детский сад «Березовый»</w:t>
      </w: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2C05DC">
        <w:rPr>
          <w:rFonts w:ascii="Times New Roman" w:eastAsia="Calibri" w:hAnsi="Times New Roman" w:cs="Times New Roman"/>
          <w:b/>
          <w:i/>
          <w:sz w:val="32"/>
          <w:szCs w:val="32"/>
        </w:rPr>
        <w:t>Пр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оект: «Все профессии нужны, все профессии важны!</w:t>
      </w:r>
      <w:r w:rsidRPr="002C05DC">
        <w:rPr>
          <w:rFonts w:ascii="Times New Roman" w:eastAsia="Calibri" w:hAnsi="Times New Roman" w:cs="Times New Roman"/>
          <w:b/>
          <w:i/>
          <w:sz w:val="32"/>
          <w:szCs w:val="32"/>
        </w:rPr>
        <w:t>».</w:t>
      </w: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Default="001F10C1" w:rsidP="00944D7B">
      <w:pPr>
        <w:tabs>
          <w:tab w:val="left" w:pos="2913"/>
        </w:tabs>
        <w:ind w:hanging="709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Автор: Митрофанова А</w:t>
      </w:r>
      <w:r w:rsidRPr="002C05DC">
        <w:rPr>
          <w:rFonts w:ascii="Times New Roman" w:eastAsia="Calibri" w:hAnsi="Times New Roman" w:cs="Times New Roman"/>
          <w:sz w:val="32"/>
          <w:szCs w:val="32"/>
        </w:rPr>
        <w:t>.</w:t>
      </w:r>
      <w:r>
        <w:rPr>
          <w:rFonts w:ascii="Times New Roman" w:eastAsia="Calibri" w:hAnsi="Times New Roman" w:cs="Times New Roman"/>
          <w:sz w:val="32"/>
          <w:szCs w:val="32"/>
        </w:rPr>
        <w:t>Г.</w:t>
      </w:r>
      <w:r w:rsidRPr="002C05DC">
        <w:rPr>
          <w:rFonts w:ascii="Times New Roman" w:eastAsia="Calibri" w:hAnsi="Times New Roman" w:cs="Times New Roman"/>
          <w:sz w:val="32"/>
          <w:szCs w:val="32"/>
        </w:rPr>
        <w:tab/>
      </w:r>
    </w:p>
    <w:p w:rsidR="00944D7B" w:rsidRPr="002C05DC" w:rsidRDefault="00944D7B" w:rsidP="00944D7B">
      <w:pPr>
        <w:tabs>
          <w:tab w:val="left" w:pos="2913"/>
        </w:tabs>
        <w:ind w:hanging="709"/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Маслова О.И.</w:t>
      </w: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291E1E"/>
          <w:sz w:val="28"/>
          <w:szCs w:val="28"/>
          <w:shd w:val="clear" w:color="auto" w:fill="FFFFFF"/>
        </w:rPr>
      </w:pPr>
    </w:p>
    <w:p w:rsidR="001F10C1" w:rsidRDefault="001F10C1" w:rsidP="001F10C1">
      <w:pPr>
        <w:ind w:hanging="709"/>
        <w:rPr>
          <w:rFonts w:ascii="Times New Roman" w:eastAsia="Calibri" w:hAnsi="Times New Roman" w:cs="Times New Roman"/>
          <w:bCs/>
          <w:color w:val="291E1E"/>
          <w:sz w:val="28"/>
          <w:szCs w:val="28"/>
          <w:shd w:val="clear" w:color="auto" w:fill="FFFFFF"/>
        </w:rPr>
      </w:pPr>
    </w:p>
    <w:p w:rsidR="00944D7B" w:rsidRDefault="00944D7B" w:rsidP="001F10C1">
      <w:pPr>
        <w:ind w:hanging="709"/>
        <w:rPr>
          <w:rFonts w:ascii="Times New Roman" w:eastAsia="Calibri" w:hAnsi="Times New Roman" w:cs="Times New Roman"/>
          <w:bCs/>
          <w:color w:val="291E1E"/>
          <w:sz w:val="28"/>
          <w:szCs w:val="28"/>
          <w:shd w:val="clear" w:color="auto" w:fill="FFFFFF"/>
        </w:rPr>
      </w:pPr>
    </w:p>
    <w:p w:rsidR="00944D7B" w:rsidRDefault="00944D7B" w:rsidP="001F10C1">
      <w:pPr>
        <w:ind w:hanging="709"/>
        <w:rPr>
          <w:rFonts w:ascii="Times New Roman" w:eastAsia="Calibri" w:hAnsi="Times New Roman" w:cs="Times New Roman"/>
          <w:bCs/>
          <w:color w:val="291E1E"/>
          <w:sz w:val="28"/>
          <w:szCs w:val="28"/>
          <w:shd w:val="clear" w:color="auto" w:fill="FFFFFF"/>
        </w:rPr>
      </w:pPr>
    </w:p>
    <w:p w:rsidR="00944D7B" w:rsidRDefault="00944D7B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F10C1" w:rsidRPr="002C05DC" w:rsidRDefault="001F10C1" w:rsidP="001F10C1">
      <w:pPr>
        <w:ind w:hanging="709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2C05DC">
        <w:rPr>
          <w:rFonts w:ascii="Times New Roman" w:eastAsia="Calibri" w:hAnsi="Times New Roman" w:cs="Times New Roman"/>
          <w:b/>
          <w:i/>
          <w:sz w:val="32"/>
          <w:szCs w:val="32"/>
        </w:rPr>
        <w:lastRenderedPageBreak/>
        <w:t>П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роект «Все профессии нужны, все профессии важны!</w:t>
      </w:r>
      <w:r w:rsidRPr="002C05DC">
        <w:rPr>
          <w:rFonts w:ascii="Times New Roman" w:eastAsia="Calibri" w:hAnsi="Times New Roman" w:cs="Times New Roman"/>
          <w:b/>
          <w:i/>
          <w:sz w:val="32"/>
          <w:szCs w:val="32"/>
        </w:rPr>
        <w:t>».</w:t>
      </w:r>
    </w:p>
    <w:p w:rsidR="001F10C1" w:rsidRPr="002C05DC" w:rsidRDefault="001F10C1" w:rsidP="001F10C1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>Автор</w:t>
      </w:r>
      <w:r w:rsidR="00D572E3">
        <w:rPr>
          <w:rFonts w:ascii="Times New Roman" w:eastAsia="Calibri" w:hAnsi="Times New Roman" w:cs="Times New Roman"/>
          <w:sz w:val="28"/>
          <w:szCs w:val="28"/>
        </w:rPr>
        <w:t>ы</w:t>
      </w:r>
      <w:r w:rsidRPr="002C05DC">
        <w:rPr>
          <w:rFonts w:ascii="Times New Roman" w:eastAsia="Calibri" w:hAnsi="Times New Roman" w:cs="Times New Roman"/>
          <w:sz w:val="28"/>
          <w:szCs w:val="28"/>
        </w:rPr>
        <w:t xml:space="preserve"> пр</w:t>
      </w:r>
      <w:r>
        <w:rPr>
          <w:rFonts w:ascii="Times New Roman" w:eastAsia="Calibri" w:hAnsi="Times New Roman" w:cs="Times New Roman"/>
          <w:sz w:val="28"/>
          <w:szCs w:val="28"/>
        </w:rPr>
        <w:t>оекта: Митрофанова Алёна Григорьевна</w:t>
      </w:r>
      <w:r w:rsidR="00944D7B">
        <w:rPr>
          <w:rFonts w:ascii="Times New Roman" w:eastAsia="Calibri" w:hAnsi="Times New Roman" w:cs="Times New Roman"/>
          <w:sz w:val="28"/>
          <w:szCs w:val="28"/>
        </w:rPr>
        <w:t>, Маслова Ольга Иннокентьевна.</w:t>
      </w:r>
    </w:p>
    <w:p w:rsidR="001F10C1" w:rsidRPr="002C05DC" w:rsidRDefault="001F10C1" w:rsidP="001F10C1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Продолжительность проекта: 4</w:t>
      </w:r>
      <w:r w:rsidRPr="002C05DC">
        <w:rPr>
          <w:rFonts w:ascii="Times New Roman" w:eastAsia="Calibri" w:hAnsi="Times New Roman" w:cs="Times New Roman"/>
          <w:sz w:val="28"/>
          <w:szCs w:val="28"/>
        </w:rPr>
        <w:t xml:space="preserve"> недели.</w:t>
      </w:r>
    </w:p>
    <w:p w:rsidR="001F10C1" w:rsidRDefault="001F10C1" w:rsidP="001F10C1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>Участники прое</w:t>
      </w:r>
      <w:r w:rsidR="00944D7B">
        <w:rPr>
          <w:rFonts w:ascii="Times New Roman" w:eastAsia="Calibri" w:hAnsi="Times New Roman" w:cs="Times New Roman"/>
          <w:sz w:val="28"/>
          <w:szCs w:val="28"/>
        </w:rPr>
        <w:t>кта: дети, родители, воспитатели</w:t>
      </w:r>
      <w:r w:rsidRPr="002C05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10C1" w:rsidRDefault="001F10C1" w:rsidP="001F10C1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</w:rPr>
      </w:pPr>
    </w:p>
    <w:p w:rsidR="001F10C1" w:rsidRPr="009D58C1" w:rsidRDefault="001F10C1" w:rsidP="009D58C1">
      <w:pPr>
        <w:spacing w:after="0" w:line="240" w:lineRule="auto"/>
        <w:ind w:left="-567" w:hanging="709"/>
        <w:rPr>
          <w:rFonts w:ascii="Times New Roman" w:eastAsia="Calibri" w:hAnsi="Times New Roman" w:cs="Times New Roman"/>
          <w:sz w:val="28"/>
          <w:szCs w:val="28"/>
        </w:rPr>
      </w:pPr>
    </w:p>
    <w:p w:rsidR="001F10C1" w:rsidRDefault="001F10C1" w:rsidP="009D58C1">
      <w:pPr>
        <w:pStyle w:val="a6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 w:rsidRPr="009D58C1">
        <w:rPr>
          <w:rFonts w:ascii="Times New Roman" w:eastAsia="Calibri" w:hAnsi="Times New Roman" w:cs="Times New Roman"/>
          <w:b/>
          <w:sz w:val="28"/>
          <w:szCs w:val="28"/>
        </w:rPr>
        <w:t>Актуальность проблемы:</w:t>
      </w:r>
    </w:p>
    <w:p w:rsidR="00934F3F" w:rsidRPr="00934F3F" w:rsidRDefault="00865308" w:rsidP="009D58C1">
      <w:pPr>
        <w:pStyle w:val="a6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Современные дошкольники задают много вопросов о</w:t>
      </w:r>
      <w:r w:rsidRPr="00934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том, что же такое профессия? </w:t>
      </w:r>
      <w:r w:rsidR="00934F3F" w:rsidRPr="00934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человек </w:t>
      </w:r>
      <w:r w:rsidR="00934F3F" w:rsidRPr="00934F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мечтает обрести в жизни свое любимое дело, доставляющее радость ему самому и приносящее пользу людям. Мир профессий в обществе – сложная, динамичная, постоянно развивающаяся система. Поэтому очень важно познакомить ребенка с профессиями, рассказать о тех характерных качествах, которые требует та или иная профессия. Формирование представлений детей о мире труда и профессий – это необходимый процесс, который актуален в современном мире. И начинать знакомство с профессиями нужно именно с семьи: с мамы и папы, бабушки и дедушки, с тех, кто ближе детям.</w:t>
      </w:r>
    </w:p>
    <w:p w:rsidR="001F10C1" w:rsidRPr="00934F3F" w:rsidRDefault="001F10C1" w:rsidP="009D58C1">
      <w:pPr>
        <w:pStyle w:val="a6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1F10C1" w:rsidRPr="009D58C1" w:rsidRDefault="001F10C1" w:rsidP="009D58C1">
      <w:pPr>
        <w:pStyle w:val="a6"/>
        <w:ind w:left="-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D58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Цель проекта: </w:t>
      </w:r>
    </w:p>
    <w:p w:rsidR="001F10C1" w:rsidRPr="009D58C1" w:rsidRDefault="001F10C1" w:rsidP="009D58C1">
      <w:pPr>
        <w:pStyle w:val="a6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9D58C1">
        <w:rPr>
          <w:rFonts w:ascii="Times New Roman" w:hAnsi="Times New Roman" w:cs="Times New Roman"/>
          <w:sz w:val="28"/>
          <w:szCs w:val="28"/>
          <w:shd w:val="clear" w:color="auto" w:fill="F9FAFA"/>
        </w:rPr>
        <w:t>Формирование у дошкольников первоначальных знаний о профессиях и положительного отношения к труду и профессиональному миру.</w:t>
      </w:r>
    </w:p>
    <w:p w:rsidR="001F10C1" w:rsidRPr="009D58C1" w:rsidRDefault="001F10C1" w:rsidP="009D58C1">
      <w:pPr>
        <w:pStyle w:val="a6"/>
        <w:ind w:left="-567"/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9D58C1">
        <w:rPr>
          <w:rFonts w:ascii="Times New Roman" w:eastAsia="Calibri" w:hAnsi="Times New Roman" w:cs="Times New Roman"/>
          <w:b/>
          <w:bCs/>
          <w:i/>
          <w:sz w:val="28"/>
          <w:szCs w:val="28"/>
          <w:shd w:val="clear" w:color="auto" w:fill="FFFFFF"/>
        </w:rPr>
        <w:t>Задачи проекта:</w:t>
      </w:r>
    </w:p>
    <w:p w:rsidR="008F4C91" w:rsidRPr="009D58C1" w:rsidRDefault="001F10C1" w:rsidP="009D58C1">
      <w:pPr>
        <w:pStyle w:val="a6"/>
        <w:ind w:left="-567"/>
        <w:rPr>
          <w:rStyle w:val="c12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D58C1">
        <w:rPr>
          <w:rFonts w:ascii="Times New Roman" w:eastAsia="Times New Roman" w:hAnsi="Times New Roman" w:cs="Times New Roman"/>
          <w:b/>
          <w:bCs/>
          <w:sz w:val="28"/>
          <w:szCs w:val="28"/>
        </w:rPr>
        <w:t>для детей:</w:t>
      </w:r>
      <w:r w:rsidR="008F4C91" w:rsidRPr="009D58C1">
        <w:rPr>
          <w:rStyle w:val="c12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</w:t>
      </w:r>
    </w:p>
    <w:p w:rsidR="009D58C1" w:rsidRPr="009D58C1" w:rsidRDefault="009D58C1" w:rsidP="009D58C1">
      <w:pPr>
        <w:pStyle w:val="a6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58C1">
        <w:rPr>
          <w:rFonts w:ascii="Times New Roman" w:hAnsi="Times New Roman" w:cs="Times New Roman"/>
          <w:sz w:val="28"/>
          <w:szCs w:val="28"/>
        </w:rPr>
        <w:t>Формировать интерес к профессиям взрослых, способствовать сплочению семьи ребёнка общими интересами к одному делу.</w:t>
      </w:r>
    </w:p>
    <w:p w:rsidR="009D58C1" w:rsidRPr="009D58C1" w:rsidRDefault="009D58C1" w:rsidP="009D58C1">
      <w:pPr>
        <w:pStyle w:val="a6"/>
        <w:ind w:left="-567"/>
        <w:rPr>
          <w:rStyle w:val="c12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D58C1">
        <w:rPr>
          <w:rFonts w:ascii="Times New Roman" w:hAnsi="Times New Roman" w:cs="Times New Roman"/>
          <w:sz w:val="28"/>
          <w:szCs w:val="28"/>
        </w:rPr>
        <w:t>Развивать творческую инициативу, способность самостоятельно себя реализовать в различных видах труда и творчества.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Расширять представления о разных профессиях; трудовых действиях, совершаемых взрослыми; о материалах, необходимых для работы; </w:t>
      </w:r>
    </w:p>
    <w:p w:rsid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Пробуждать у детей любознательность и интерес к различным профессиям.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Воспитывать уважение к людям различных профессий.</w:t>
      </w:r>
    </w:p>
    <w:p w:rsidR="001F10C1" w:rsidRPr="009D58C1" w:rsidRDefault="001F10C1" w:rsidP="009D58C1">
      <w:pPr>
        <w:pStyle w:val="a6"/>
        <w:ind w:left="-567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:rsidR="001F10C1" w:rsidRPr="009D58C1" w:rsidRDefault="001F10C1" w:rsidP="009D58C1">
      <w:pPr>
        <w:pStyle w:val="a6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D58C1">
        <w:rPr>
          <w:rFonts w:ascii="Times New Roman" w:eastAsia="Times New Roman" w:hAnsi="Times New Roman" w:cs="Times New Roman"/>
          <w:b/>
          <w:bCs/>
          <w:sz w:val="28"/>
          <w:szCs w:val="28"/>
        </w:rPr>
        <w:t>для педагога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Развивать образное и пространственное мышление, побуждать детей к творчеству и самостоятельности.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Развивать любознательность и интерес к деятельности взрослых, особенно уделить внимание профессиям родителей и сотрудников детского сада.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Воспитывать уважение к людям различных профессий.</w:t>
      </w:r>
    </w:p>
    <w:p w:rsidR="00934F3F" w:rsidRPr="002C05DC" w:rsidRDefault="00944D7B" w:rsidP="00944D7B">
      <w:pPr>
        <w:pStyle w:val="a6"/>
        <w:tabs>
          <w:tab w:val="left" w:pos="7485"/>
        </w:tabs>
        <w:ind w:left="-567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934F3F" w:rsidRPr="008F6430" w:rsidRDefault="00934F3F" w:rsidP="00934F3F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34F3F" w:rsidRPr="008F6430" w:rsidRDefault="00934F3F" w:rsidP="00934F3F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8F4C91" w:rsidRPr="009D58C1" w:rsidRDefault="008F4C91" w:rsidP="009D58C1">
      <w:pPr>
        <w:pStyle w:val="a6"/>
        <w:ind w:left="-567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9D58C1">
        <w:rPr>
          <w:rFonts w:ascii="Times New Roman" w:eastAsia="Times New Roman" w:hAnsi="Times New Roman" w:cs="Times New Roman"/>
          <w:b/>
          <w:bCs/>
          <w:sz w:val="28"/>
          <w:szCs w:val="28"/>
        </w:rPr>
        <w:t>для родителей: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>Побуждать родителей активно участвовать в совместной деятельности с детьми.</w:t>
      </w:r>
    </w:p>
    <w:p w:rsidR="008F4C91" w:rsidRPr="009D58C1" w:rsidRDefault="008F4C91" w:rsidP="009D58C1">
      <w:pPr>
        <w:pStyle w:val="a6"/>
        <w:ind w:left="-567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9D58C1">
        <w:rPr>
          <w:rFonts w:ascii="Times New Roman" w:eastAsia="Times New Roman" w:hAnsi="Times New Roman" w:cs="Times New Roman"/>
          <w:sz w:val="28"/>
          <w:szCs w:val="28"/>
        </w:rPr>
        <w:t xml:space="preserve">привлечь родителей к изготовлению макетов </w:t>
      </w:r>
      <w:r w:rsidR="009D58C1">
        <w:rPr>
          <w:rFonts w:ascii="Times New Roman" w:eastAsia="Times New Roman" w:hAnsi="Times New Roman" w:cs="Times New Roman"/>
          <w:sz w:val="28"/>
          <w:szCs w:val="28"/>
        </w:rPr>
        <w:t xml:space="preserve">«Все профессии нужны, все профессии </w:t>
      </w:r>
      <w:proofErr w:type="spellStart"/>
      <w:r w:rsidR="009D58C1">
        <w:rPr>
          <w:rFonts w:ascii="Times New Roman" w:eastAsia="Times New Roman" w:hAnsi="Times New Roman" w:cs="Times New Roman"/>
          <w:sz w:val="28"/>
          <w:szCs w:val="28"/>
        </w:rPr>
        <w:t>важн</w:t>
      </w:r>
      <w:proofErr w:type="spellEnd"/>
      <w:r w:rsidR="009D58C1">
        <w:rPr>
          <w:rFonts w:ascii="Times New Roman" w:eastAsia="Times New Roman" w:hAnsi="Times New Roman" w:cs="Times New Roman"/>
          <w:sz w:val="28"/>
          <w:szCs w:val="28"/>
        </w:rPr>
        <w:t>!»</w:t>
      </w:r>
      <w:r w:rsidRPr="009D58C1">
        <w:rPr>
          <w:rFonts w:ascii="Times New Roman" w:eastAsia="Times New Roman" w:hAnsi="Times New Roman" w:cs="Times New Roman"/>
          <w:sz w:val="28"/>
          <w:szCs w:val="28"/>
        </w:rPr>
        <w:t xml:space="preserve"> (совместная работа детей и родителей);</w:t>
      </w:r>
    </w:p>
    <w:p w:rsidR="008F4C91" w:rsidRPr="009D58C1" w:rsidRDefault="009D58C1" w:rsidP="009D58C1">
      <w:pPr>
        <w:pStyle w:val="a6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-С</w:t>
      </w:r>
      <w:r w:rsidR="008F4C91" w:rsidRPr="009D58C1">
        <w:rPr>
          <w:rFonts w:ascii="Times New Roman" w:eastAsia="Times New Roman" w:hAnsi="Times New Roman" w:cs="Times New Roman"/>
          <w:sz w:val="28"/>
          <w:szCs w:val="28"/>
        </w:rPr>
        <w:t xml:space="preserve">формировать  союз  «ребенок-родитель», сформировать умение  видеть  ребенка  и взаимодействовать с ним, опираясь на его сильные стороны. </w:t>
      </w:r>
    </w:p>
    <w:p w:rsidR="001F10C1" w:rsidRDefault="001F10C1" w:rsidP="001F10C1">
      <w:pPr>
        <w:ind w:hanging="709"/>
        <w:rPr>
          <w:rFonts w:ascii="Times New Roman" w:eastAsia="Calibri" w:hAnsi="Times New Roman" w:cs="Times New Roman"/>
          <w:sz w:val="28"/>
          <w:szCs w:val="28"/>
        </w:rPr>
      </w:pPr>
    </w:p>
    <w:p w:rsidR="001F10C1" w:rsidRDefault="001F10C1" w:rsidP="00934F3F">
      <w:pPr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2C05DC">
        <w:rPr>
          <w:rFonts w:ascii="Times New Roman" w:eastAsia="Times New Roman" w:hAnsi="Times New Roman" w:cs="Times New Roman"/>
          <w:b/>
          <w:bCs/>
          <w:color w:val="000000"/>
          <w:sz w:val="28"/>
        </w:rPr>
        <w:t>Ожидаемые результаты по проекту:</w:t>
      </w:r>
    </w:p>
    <w:p w:rsidR="00934F3F" w:rsidRDefault="00934F3F" w:rsidP="00934F3F">
      <w:pPr>
        <w:spacing w:after="0" w:line="240" w:lineRule="auto"/>
        <w:ind w:left="-709"/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</w:pPr>
      <w:r w:rsidRPr="002C05DC">
        <w:rPr>
          <w:rFonts w:ascii="Times New Roman" w:eastAsia="Times New Roman" w:hAnsi="Times New Roman" w:cs="Times New Roman"/>
          <w:color w:val="000000"/>
          <w:sz w:val="28"/>
        </w:rPr>
        <w:t xml:space="preserve">- Дети должны сами проявлять познавательный интерес к познанию </w:t>
      </w:r>
      <w:r>
        <w:rPr>
          <w:rFonts w:ascii="Times New Roman" w:eastAsia="Times New Roman" w:hAnsi="Times New Roman" w:cs="Times New Roman"/>
          <w:color w:val="000000"/>
          <w:sz w:val="28"/>
        </w:rPr>
        <w:t>о профессиях своих родителей</w:t>
      </w:r>
      <w:r w:rsidRPr="002C05DC">
        <w:rPr>
          <w:rFonts w:ascii="Times New Roman" w:eastAsia="Times New Roman" w:hAnsi="Times New Roman" w:cs="Times New Roman"/>
          <w:color w:val="000000"/>
          <w:sz w:val="28"/>
        </w:rPr>
        <w:t>, ста</w:t>
      </w:r>
      <w:r w:rsidRPr="002C05DC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ть более наблюдательными; задавать интересующие </w:t>
      </w:r>
      <w:r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вопросы; рассказывать о</w:t>
      </w:r>
      <w:r w:rsidRPr="003B0FF5">
        <w:rPr>
          <w:rFonts w:ascii="PT Astra Serif" w:hAnsi="PT Astra Serif"/>
          <w:color w:val="000000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3B0FF5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значении </w:t>
      </w:r>
      <w:r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профессии, </w:t>
      </w:r>
      <w:r w:rsidRPr="002C05DC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 иметь простейшие представле</w:t>
      </w:r>
      <w:r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ния профессиях.</w:t>
      </w:r>
    </w:p>
    <w:p w:rsidR="00934F3F" w:rsidRDefault="00934F3F" w:rsidP="00934F3F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Должны быть сформированы умения </w:t>
      </w:r>
      <w:r w:rsidRPr="00360627">
        <w:rPr>
          <w:rFonts w:ascii="Times New Roman" w:eastAsia="Times New Roman" w:hAnsi="Times New Roman" w:cs="Times New Roman"/>
          <w:color w:val="000000"/>
          <w:sz w:val="28"/>
        </w:rPr>
        <w:t>экспериментировать, синтезировать полученные знания, хорошо развиты творческие способности и коммуникативные навыки</w:t>
      </w:r>
      <w:r>
        <w:rPr>
          <w:rFonts w:ascii="Times New Roman" w:eastAsia="Times New Roman" w:hAnsi="Times New Roman" w:cs="Times New Roman"/>
          <w:color w:val="000000"/>
          <w:sz w:val="28"/>
        </w:rPr>
        <w:t>. Должно возникнуть</w:t>
      </w:r>
      <w:r w:rsidRPr="00360627">
        <w:rPr>
          <w:rFonts w:ascii="Times New Roman" w:eastAsia="Times New Roman" w:hAnsi="Times New Roman" w:cs="Times New Roman"/>
          <w:color w:val="000000"/>
          <w:sz w:val="28"/>
        </w:rPr>
        <w:t xml:space="preserve"> желание творить и исследовать вместе с взрослыми</w:t>
      </w:r>
      <w:r w:rsidRPr="002C05D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934F3F" w:rsidRPr="002C05DC" w:rsidRDefault="00934F3F" w:rsidP="00934F3F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 Должны </w:t>
      </w:r>
      <w:r w:rsidRPr="001A08A3">
        <w:rPr>
          <w:rFonts w:ascii="Times New Roman" w:eastAsia="Times New Roman" w:hAnsi="Times New Roman" w:cs="Times New Roman"/>
          <w:color w:val="141414"/>
          <w:sz w:val="28"/>
          <w:szCs w:val="28"/>
        </w:rPr>
        <w:t>ориентироваться в полученном матер</w:t>
      </w:r>
      <w:r>
        <w:rPr>
          <w:rFonts w:ascii="Times New Roman" w:eastAsia="Times New Roman" w:hAnsi="Times New Roman" w:cs="Times New Roman"/>
          <w:color w:val="141414"/>
          <w:sz w:val="28"/>
          <w:szCs w:val="28"/>
        </w:rPr>
        <w:t>иале, используя знания в играх,  образовательной деятельности и повседневной жизни.</w:t>
      </w:r>
    </w:p>
    <w:p w:rsidR="00934F3F" w:rsidRPr="002C05DC" w:rsidRDefault="00934F3F" w:rsidP="00934F3F">
      <w:pPr>
        <w:spacing w:after="0"/>
        <w:ind w:left="-709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000000"/>
          <w:sz w:val="28"/>
        </w:rPr>
        <w:t xml:space="preserve">- Проявлять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нравственно-патриотические </w:t>
      </w:r>
      <w:r w:rsidRPr="002C05DC">
        <w:rPr>
          <w:rFonts w:ascii="Times New Roman" w:eastAsia="Times New Roman" w:hAnsi="Times New Roman" w:cs="Times New Roman"/>
          <w:color w:val="000000"/>
          <w:sz w:val="28"/>
        </w:rPr>
        <w:t xml:space="preserve">чувства </w:t>
      </w:r>
      <w:r>
        <w:rPr>
          <w:rFonts w:ascii="Times New Roman" w:eastAsia="Times New Roman" w:hAnsi="Times New Roman" w:cs="Times New Roman"/>
          <w:color w:val="000000"/>
          <w:sz w:val="28"/>
        </w:rPr>
        <w:t>в процессе реализации проекта.</w:t>
      </w:r>
    </w:p>
    <w:p w:rsidR="001F10C1" w:rsidRPr="00934F3F" w:rsidRDefault="00934F3F" w:rsidP="00934F3F">
      <w:pPr>
        <w:pStyle w:val="a6"/>
        <w:ind w:left="-709"/>
        <w:rPr>
          <w:rFonts w:ascii="Times New Roman" w:hAnsi="Times New Roman" w:cs="Times New Roman"/>
          <w:sz w:val="28"/>
          <w:szCs w:val="28"/>
        </w:rPr>
      </w:pPr>
      <w:r w:rsidRPr="00934F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Сформирова</w:t>
      </w:r>
      <w:r w:rsidR="001F10C1" w:rsidRPr="00934F3F">
        <w:rPr>
          <w:rFonts w:ascii="Times New Roman" w:hAnsi="Times New Roman" w:cs="Times New Roman"/>
          <w:sz w:val="28"/>
          <w:szCs w:val="28"/>
        </w:rPr>
        <w:t>ть у дошкольников интереса к профессиям взрослых</w:t>
      </w:r>
    </w:p>
    <w:p w:rsidR="001F10C1" w:rsidRDefault="00934F3F" w:rsidP="00934F3F">
      <w:pPr>
        <w:pStyle w:val="a6"/>
        <w:ind w:left="-709"/>
        <w:rPr>
          <w:rFonts w:ascii="Times New Roman" w:hAnsi="Times New Roman" w:cs="Times New Roman"/>
          <w:sz w:val="28"/>
          <w:szCs w:val="28"/>
        </w:rPr>
      </w:pPr>
      <w:r w:rsidRPr="00934F3F">
        <w:rPr>
          <w:rFonts w:ascii="Times New Roman" w:hAnsi="Times New Roman" w:cs="Times New Roman"/>
          <w:sz w:val="28"/>
          <w:szCs w:val="28"/>
        </w:rPr>
        <w:t>-</w:t>
      </w:r>
      <w:r w:rsidR="001F10C1" w:rsidRPr="00934F3F">
        <w:rPr>
          <w:rFonts w:ascii="Times New Roman" w:hAnsi="Times New Roman" w:cs="Times New Roman"/>
          <w:sz w:val="28"/>
          <w:szCs w:val="28"/>
        </w:rPr>
        <w:t>Воспитание уважения к труду взрослых и результатам их деятельности.</w:t>
      </w:r>
    </w:p>
    <w:p w:rsidR="00934F3F" w:rsidRDefault="00934F3F" w:rsidP="00934F3F">
      <w:pPr>
        <w:pStyle w:val="a6"/>
        <w:ind w:left="-709"/>
        <w:rPr>
          <w:rFonts w:ascii="Times New Roman" w:hAnsi="Times New Roman" w:cs="Times New Roman"/>
          <w:sz w:val="28"/>
          <w:szCs w:val="28"/>
        </w:rPr>
      </w:pPr>
    </w:p>
    <w:p w:rsidR="00934F3F" w:rsidRPr="00934F3F" w:rsidRDefault="00934F3F" w:rsidP="00934F3F">
      <w:pPr>
        <w:pStyle w:val="a6"/>
        <w:ind w:left="-709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-459" w:type="dxa"/>
        <w:tblLook w:val="04A0"/>
      </w:tblPr>
      <w:tblGrid>
        <w:gridCol w:w="1701"/>
        <w:gridCol w:w="3544"/>
        <w:gridCol w:w="2385"/>
        <w:gridCol w:w="2400"/>
      </w:tblGrid>
      <w:tr w:rsidR="001F10C1" w:rsidRPr="002C05DC" w:rsidTr="00636BD8">
        <w:tc>
          <w:tcPr>
            <w:tcW w:w="1701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Этапы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проекта</w:t>
            </w:r>
          </w:p>
        </w:tc>
        <w:tc>
          <w:tcPr>
            <w:tcW w:w="3544" w:type="dxa"/>
          </w:tcPr>
          <w:p w:rsidR="001F10C1" w:rsidRPr="002C05DC" w:rsidRDefault="001F10C1" w:rsidP="00636BD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Действия</w:t>
            </w:r>
          </w:p>
          <w:p w:rsidR="001F10C1" w:rsidRPr="002C05DC" w:rsidRDefault="001F10C1" w:rsidP="00636BD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педагога</w:t>
            </w:r>
          </w:p>
        </w:tc>
        <w:tc>
          <w:tcPr>
            <w:tcW w:w="2385" w:type="dxa"/>
          </w:tcPr>
          <w:p w:rsidR="001F10C1" w:rsidRPr="002C05DC" w:rsidRDefault="001F10C1" w:rsidP="00636BD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Действия</w:t>
            </w:r>
          </w:p>
          <w:p w:rsidR="001F10C1" w:rsidRPr="002C05DC" w:rsidRDefault="001F10C1" w:rsidP="00636BD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детей</w:t>
            </w:r>
          </w:p>
        </w:tc>
        <w:tc>
          <w:tcPr>
            <w:tcW w:w="2400" w:type="dxa"/>
          </w:tcPr>
          <w:p w:rsidR="001F10C1" w:rsidRPr="002C05DC" w:rsidRDefault="001F10C1" w:rsidP="00636BD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Действия</w:t>
            </w:r>
          </w:p>
          <w:p w:rsidR="001F10C1" w:rsidRPr="002C05DC" w:rsidRDefault="001F10C1" w:rsidP="00636BD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родителей</w:t>
            </w:r>
          </w:p>
        </w:tc>
      </w:tr>
      <w:tr w:rsidR="001F10C1" w:rsidRPr="002C05DC" w:rsidTr="00636BD8">
        <w:tc>
          <w:tcPr>
            <w:tcW w:w="1701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Подготови</w:t>
            </w:r>
            <w:proofErr w:type="spellEnd"/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-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тельный 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этап</w:t>
            </w:r>
          </w:p>
        </w:tc>
        <w:tc>
          <w:tcPr>
            <w:tcW w:w="3544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Постановка проблемы, цели, задач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теме «</w:t>
            </w:r>
            <w:r w:rsidR="00282C67">
              <w:rPr>
                <w:rFonts w:ascii="Times New Roman" w:eastAsia="Calibri" w:hAnsi="Times New Roman" w:cs="Times New Roman"/>
                <w:sz w:val="28"/>
                <w:szCs w:val="28"/>
              </w:rPr>
              <w:t>Все профессии нужны, все профессии важны!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обсуждение всеми участниками проекта поэтапного плана работы, банка идей и предложений. Выбор источников информации.</w:t>
            </w:r>
          </w:p>
        </w:tc>
        <w:tc>
          <w:tcPr>
            <w:tcW w:w="2385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Ознакомление детей с темой проекта;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и формирование проблемного вопроса.</w:t>
            </w:r>
          </w:p>
        </w:tc>
        <w:tc>
          <w:tcPr>
            <w:tcW w:w="2400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Ознакомление родителей с темой проекта, целью, задачами;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С планом работы по проблеме;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Участие родителей в создании развивающей предметно-пространственной среды по теме.</w:t>
            </w:r>
          </w:p>
        </w:tc>
      </w:tr>
    </w:tbl>
    <w:p w:rsidR="001F10C1" w:rsidRDefault="001F10C1" w:rsidP="001F10C1">
      <w:pPr>
        <w:ind w:hanging="709"/>
        <w:rPr>
          <w:rFonts w:ascii="Times New Roman" w:eastAsia="Calibri" w:hAnsi="Times New Roman" w:cs="Times New Roman"/>
          <w:sz w:val="28"/>
          <w:szCs w:val="28"/>
        </w:rPr>
      </w:pPr>
    </w:p>
    <w:p w:rsidR="00C70D66" w:rsidRPr="008F6430" w:rsidRDefault="00C70D66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C70D66" w:rsidRDefault="00C70D66" w:rsidP="00C70D66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</w:rPr>
      </w:pPr>
    </w:p>
    <w:tbl>
      <w:tblPr>
        <w:tblStyle w:val="1"/>
        <w:tblW w:w="10127" w:type="dxa"/>
        <w:tblInd w:w="-521" w:type="dxa"/>
        <w:tblLook w:val="04A0"/>
      </w:tblPr>
      <w:tblGrid>
        <w:gridCol w:w="1763"/>
        <w:gridCol w:w="3544"/>
        <w:gridCol w:w="2410"/>
        <w:gridCol w:w="2410"/>
      </w:tblGrid>
      <w:tr w:rsidR="001F10C1" w:rsidRPr="002C05DC" w:rsidTr="00636BD8">
        <w:tc>
          <w:tcPr>
            <w:tcW w:w="1763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Основной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этап</w:t>
            </w:r>
          </w:p>
        </w:tc>
        <w:tc>
          <w:tcPr>
            <w:tcW w:w="3544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Реализация поставленных задач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</w:t>
            </w:r>
            <w:r w:rsidRPr="00802F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цели 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теме «Все профессии нужны, все профессии важны!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при проведении индивидуальной и 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подгрупповой работы с детьми в совместной, самостоятельной с педагогом деятельности.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Координация работы участников проекта.</w:t>
            </w:r>
          </w:p>
        </w:tc>
        <w:tc>
          <w:tcPr>
            <w:tcW w:w="2410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Участие детей в индивидуальной и подгрупповой работе в совместной деятельности с 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педагогом при интеграции образовательных областей.</w:t>
            </w:r>
          </w:p>
        </w:tc>
        <w:tc>
          <w:tcPr>
            <w:tcW w:w="2410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Привлечение родителе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к изготовлению сообщений, газет для наглядного показа при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выступлении детей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F10C1" w:rsidRPr="002C05DC" w:rsidRDefault="001F10C1" w:rsidP="00636BD8">
            <w:pPr>
              <w:rPr>
                <w:rFonts w:ascii="Calibri" w:eastAsia="Calibri" w:hAnsi="Calibri" w:cs="Times New Roman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Участие родителей в работе проекта в соответствии с планом.</w:t>
            </w:r>
          </w:p>
        </w:tc>
      </w:tr>
      <w:tr w:rsidR="001F10C1" w:rsidRPr="002C05DC" w:rsidTr="00636BD8">
        <w:tc>
          <w:tcPr>
            <w:tcW w:w="1763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>Заключи-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тельный</w:t>
            </w:r>
          </w:p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этап</w:t>
            </w:r>
          </w:p>
        </w:tc>
        <w:tc>
          <w:tcPr>
            <w:tcW w:w="3544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Анализ результатов.</w:t>
            </w:r>
          </w:p>
          <w:p w:rsidR="001F10C1" w:rsidRPr="002C05DC" w:rsidRDefault="001F10C1" w:rsidP="00636BD8">
            <w:pPr>
              <w:rPr>
                <w:rFonts w:ascii="Calibri" w:eastAsia="Calibri" w:hAnsi="Calibri" w:cs="Times New Roman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презентации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теме «</w:t>
            </w:r>
            <w:r w:rsidR="00282C67">
              <w:rPr>
                <w:rFonts w:ascii="Times New Roman" w:eastAsia="Calibri" w:hAnsi="Times New Roman" w:cs="Times New Roman"/>
                <w:sz w:val="28"/>
                <w:szCs w:val="28"/>
              </w:rPr>
              <w:t>Все профессии нужны, все профессии важны!</w:t>
            </w: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410" w:type="dxa"/>
          </w:tcPr>
          <w:p w:rsidR="001F10C1" w:rsidRPr="002C05DC" w:rsidRDefault="001F10C1" w:rsidP="00282C6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Представление результатов проекта, продуктивной деятельности,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выставка творческих работ «</w:t>
            </w:r>
            <w:r w:rsidR="00282C67">
              <w:rPr>
                <w:rFonts w:ascii="Times New Roman" w:eastAsia="Calibri" w:hAnsi="Times New Roman" w:cs="Times New Roman"/>
                <w:sz w:val="28"/>
                <w:szCs w:val="28"/>
              </w:rPr>
              <w:t>Все профессии нужны, все профессии важны!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1F10C1" w:rsidRPr="002C05DC" w:rsidRDefault="001F10C1" w:rsidP="00636B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05DC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Представление презентации проекта.</w:t>
            </w:r>
          </w:p>
          <w:p w:rsidR="001F10C1" w:rsidRPr="002C05DC" w:rsidRDefault="001F10C1" w:rsidP="001F10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творческих работ «Все профессии нужны, все профессии важны!», создание альбома на тему «Все профессии нужны, все профессии важны» </w:t>
            </w:r>
          </w:p>
        </w:tc>
      </w:tr>
    </w:tbl>
    <w:p w:rsidR="001F10C1" w:rsidRDefault="001F10C1" w:rsidP="001F10C1">
      <w:pPr>
        <w:ind w:hanging="709"/>
        <w:rPr>
          <w:rFonts w:ascii="Times New Roman" w:eastAsia="Calibri" w:hAnsi="Times New Roman" w:cs="Times New Roman"/>
          <w:sz w:val="28"/>
          <w:szCs w:val="28"/>
        </w:rPr>
      </w:pPr>
    </w:p>
    <w:p w:rsidR="00954083" w:rsidRDefault="00954083" w:rsidP="0095408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4083">
        <w:rPr>
          <w:rFonts w:ascii="Times New Roman" w:eastAsia="Calibri" w:hAnsi="Times New Roman" w:cs="Times New Roman"/>
          <w:b/>
          <w:bCs/>
          <w:sz w:val="28"/>
          <w:szCs w:val="28"/>
        </w:rPr>
        <w:t>Заключение: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4083" w:rsidRPr="00954083" w:rsidRDefault="00954083" w:rsidP="00954083">
      <w:pPr>
        <w:pStyle w:val="a6"/>
        <w:ind w:left="-567" w:firstLine="283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sz w:val="28"/>
          <w:szCs w:val="28"/>
        </w:rPr>
        <w:t>При  реализации  данного проекта  дети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олучили  знания  о профессиях. </w:t>
      </w:r>
      <w:r w:rsidRPr="00954083">
        <w:rPr>
          <w:rFonts w:ascii="Times New Roman" w:hAnsi="Times New Roman" w:cs="Times New Roman"/>
          <w:sz w:val="28"/>
          <w:szCs w:val="28"/>
          <w:shd w:val="clear" w:color="auto" w:fill="F9FAFA"/>
        </w:rPr>
        <w:t>Проведенная работа позволила подвести детей к важному выводу: правильный выбор профессии определяет жизненный успех. Хорошая работа, интересная профессия – великое благо, им следует дорожить. Профессионала, мастера своего дела, умеющего хорошо и честно зарабатывать свои деньги, уважают люди.</w:t>
      </w:r>
    </w:p>
    <w:p w:rsidR="00954083" w:rsidRDefault="00954083" w:rsidP="00954083">
      <w:pPr>
        <w:shd w:val="clear" w:color="auto" w:fill="FFFFFF"/>
        <w:spacing w:after="0" w:line="335" w:lineRule="atLeast"/>
        <w:ind w:left="-567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sz w:val="28"/>
          <w:szCs w:val="28"/>
        </w:rPr>
        <w:t xml:space="preserve">Благодаря проведенной работе, дети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могут </w:t>
      </w:r>
      <w:r w:rsidRPr="004022D6">
        <w:rPr>
          <w:rFonts w:ascii="Times New Roman" w:eastAsia="Times New Roman" w:hAnsi="Times New Roman" w:cs="Times New Roman"/>
          <w:sz w:val="28"/>
          <w:szCs w:val="28"/>
        </w:rPr>
        <w:t xml:space="preserve">осознанно </w:t>
      </w:r>
      <w:r>
        <w:rPr>
          <w:rFonts w:ascii="Times New Roman" w:eastAsia="Times New Roman" w:hAnsi="Times New Roman" w:cs="Times New Roman"/>
          <w:sz w:val="28"/>
          <w:szCs w:val="28"/>
        </w:rPr>
        <w:t>осваивать окружающую действительность и всесторонне изучать ее. М</w:t>
      </w:r>
      <w:r w:rsidRPr="002C05DC">
        <w:rPr>
          <w:rFonts w:ascii="Times New Roman" w:eastAsia="Times New Roman" w:hAnsi="Times New Roman" w:cs="Times New Roman"/>
          <w:sz w:val="28"/>
          <w:szCs w:val="28"/>
        </w:rPr>
        <w:t xml:space="preserve">огут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изученный материал в повседневной жизни. </w:t>
      </w:r>
    </w:p>
    <w:p w:rsidR="00954083" w:rsidRPr="001F10C1" w:rsidRDefault="00954083" w:rsidP="001F10C1">
      <w:pPr>
        <w:ind w:hanging="709"/>
        <w:rPr>
          <w:rFonts w:ascii="Times New Roman" w:eastAsia="Calibri" w:hAnsi="Times New Roman" w:cs="Times New Roman"/>
          <w:sz w:val="28"/>
          <w:szCs w:val="28"/>
        </w:rPr>
      </w:pPr>
    </w:p>
    <w:p w:rsidR="00C70D66" w:rsidRDefault="00C70D66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944D7B" w:rsidRDefault="00944D7B" w:rsidP="00C70D66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</w:rPr>
      </w:pPr>
    </w:p>
    <w:p w:rsidR="00C70D66" w:rsidRPr="002C05DC" w:rsidRDefault="00C70D66" w:rsidP="00C70D66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C05DC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Аналитическая записка.</w:t>
      </w:r>
    </w:p>
    <w:p w:rsidR="00C70D66" w:rsidRPr="002C05DC" w:rsidRDefault="00C70D66" w:rsidP="00C70D6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 xml:space="preserve">Муниципальное дошкольное образовательное учреждение </w:t>
      </w:r>
    </w:p>
    <w:p w:rsidR="00C70D66" w:rsidRPr="002C05DC" w:rsidRDefault="00C70D66" w:rsidP="00C70D6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 xml:space="preserve">Иркутского районного муниципального образования </w:t>
      </w:r>
    </w:p>
    <w:p w:rsidR="00C70D66" w:rsidRPr="002C05DC" w:rsidRDefault="00C70D66" w:rsidP="000167E9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>«Детский сад «Берёзовый».</w:t>
      </w:r>
    </w:p>
    <w:p w:rsidR="00C70D66" w:rsidRPr="002C05DC" w:rsidRDefault="00C70D66" w:rsidP="000167E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>Методическая разработка: п</w:t>
      </w:r>
      <w:r>
        <w:rPr>
          <w:rFonts w:ascii="Times New Roman" w:eastAsia="Calibri" w:hAnsi="Times New Roman" w:cs="Times New Roman"/>
          <w:sz w:val="28"/>
          <w:szCs w:val="28"/>
        </w:rPr>
        <w:t>роект «Все профессии нужны, все профессии важны!»</w:t>
      </w:r>
    </w:p>
    <w:p w:rsidR="00C70D66" w:rsidRPr="002C05DC" w:rsidRDefault="00944D7B" w:rsidP="000167E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Нами </w:t>
      </w:r>
      <w:r w:rsidR="00C70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0D66" w:rsidRPr="002C05DC">
        <w:rPr>
          <w:rFonts w:ascii="Times New Roman" w:eastAsia="Calibri" w:hAnsi="Times New Roman" w:cs="Times New Roman"/>
          <w:sz w:val="28"/>
          <w:szCs w:val="28"/>
        </w:rPr>
        <w:t>был разработан и реализован проект</w:t>
      </w:r>
      <w:r w:rsidR="00C70D66">
        <w:rPr>
          <w:rFonts w:ascii="Times New Roman" w:eastAsia="Calibri" w:hAnsi="Times New Roman" w:cs="Times New Roman"/>
          <w:sz w:val="28"/>
          <w:szCs w:val="28"/>
        </w:rPr>
        <w:t xml:space="preserve"> «Все профессии нужны, все профессии важны!»</w:t>
      </w:r>
      <w:r w:rsidR="00C70D6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C70D66">
        <w:rPr>
          <w:rFonts w:ascii="Times New Roman" w:eastAsia="Calibri" w:hAnsi="Times New Roman" w:cs="Times New Roman"/>
          <w:sz w:val="28"/>
          <w:szCs w:val="28"/>
        </w:rPr>
        <w:t xml:space="preserve"> в старшей группе детского сада.</w:t>
      </w:r>
    </w:p>
    <w:p w:rsidR="00C70D66" w:rsidRDefault="00C70D66" w:rsidP="000167E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>Актуальность проекта:</w:t>
      </w:r>
      <w:r w:rsidR="000167E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67E9" w:rsidRDefault="000167E9" w:rsidP="000167E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167E9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Актуальность</w:t>
      </w:r>
      <w:r w:rsidRPr="000167E9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0167E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данного проекта обусловлена тем, что</w:t>
      </w:r>
      <w:r w:rsidRPr="00016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 ходе  наблюдения за детьми в игре, индивидуальные беседы с ними о том, где работают их родители, как называются их профессии, чем они занимаются на своих рабочих местах, привели к выводу о том, что дети пятилетнего возраста мало знают о профессиях: их название, предметах - помощниках, содержании трудовой деятельности;</w:t>
      </w:r>
      <w:proofErr w:type="gramEnd"/>
      <w:r w:rsidRPr="00016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них не сформировано уважение к труду взрослых.</w:t>
      </w:r>
    </w:p>
    <w:p w:rsidR="000167E9" w:rsidRDefault="000167E9" w:rsidP="000167E9">
      <w:pPr>
        <w:spacing w:line="360" w:lineRule="auto"/>
        <w:ind w:firstLine="567"/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Профессия </w:t>
      </w:r>
      <w:r w:rsidRPr="0043140A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-</w:t>
      </w:r>
      <w:r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43140A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это обширная тема для исследовательской деятельности, вызывает интерес у детей и даёт возможность многосторонне развивать личность дошкольников</w:t>
      </w:r>
      <w:r w:rsidRPr="005B02E1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Pr="005B02E1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 </w:t>
      </w:r>
      <w:r w:rsidRPr="000C7D5D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Дети </w:t>
      </w:r>
      <w:r w:rsidRPr="000C7D5D">
        <w:rPr>
          <w:rFonts w:ascii="Times New Roman" w:hAnsi="Times New Roman" w:cs="Times New Roman"/>
          <w:sz w:val="28"/>
          <w:szCs w:val="28"/>
          <w:shd w:val="clear" w:color="auto" w:fill="FFFFFF"/>
        </w:rPr>
        <w:t>всегда с удовольствием вовлекаются в деятельность связанную с неизведанными открытиями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0C7D5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Формирование познавательной активности у детей можно виде</w:t>
      </w:r>
      <w:r w:rsidRPr="005B02E1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ть</w:t>
      </w:r>
      <w:r w:rsidRPr="009D5599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 xml:space="preserve"> в разных формах деятельности, в том числе в играх, экспериментировании, наблюдения за объектами и явлениями. </w:t>
      </w:r>
    </w:p>
    <w:p w:rsidR="000167E9" w:rsidRPr="002C05DC" w:rsidRDefault="000167E9" w:rsidP="000167E9">
      <w:pPr>
        <w:spacing w:after="0"/>
        <w:ind w:left="-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C05D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Цель проекта:</w:t>
      </w:r>
    </w:p>
    <w:p w:rsidR="000167E9" w:rsidRDefault="000167E9" w:rsidP="000167E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1807B9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развития представлений дошкольников о </w:t>
      </w:r>
      <w:r>
        <w:rPr>
          <w:rFonts w:ascii="Times New Roman" w:eastAsia="Calibri" w:hAnsi="Times New Roman" w:cs="Times New Roman"/>
          <w:sz w:val="28"/>
          <w:szCs w:val="28"/>
        </w:rPr>
        <w:t>профессиях родителей.</w:t>
      </w:r>
    </w:p>
    <w:p w:rsidR="000167E9" w:rsidRDefault="000167E9" w:rsidP="000167E9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При подготовке проекта я определилась с целями, задачами, спрогнозировала результаты, подобрала программно-методическое обеспечение, наглядно-демонстрационный раздаточный материал, изучила и проанализировала научно-исследовательскую литературу, интернет ресурсы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по данной проблеме, разработала перспективный план проектной деятельности.</w:t>
      </w:r>
    </w:p>
    <w:p w:rsidR="00C70D66" w:rsidRDefault="00C70D66" w:rsidP="000167E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D66" w:rsidRDefault="00C70D66" w:rsidP="00C70D6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D66" w:rsidRPr="002C05DC" w:rsidRDefault="00C70D66" w:rsidP="00C70D66">
      <w:pPr>
        <w:spacing w:after="0"/>
        <w:ind w:left="-709"/>
        <w:jc w:val="center"/>
        <w:rPr>
          <w:rFonts w:ascii="Times New Roman" w:eastAsia="Times New Roman" w:hAnsi="Times New Roman" w:cs="Times New Roman"/>
          <w:b/>
          <w:i/>
          <w:color w:val="141414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b/>
          <w:i/>
          <w:color w:val="141414"/>
          <w:sz w:val="28"/>
          <w:szCs w:val="28"/>
        </w:rPr>
        <w:t>Методы и формы работы, направленные на реализацию задач проекта:</w:t>
      </w:r>
    </w:p>
    <w:tbl>
      <w:tblPr>
        <w:tblStyle w:val="1"/>
        <w:tblW w:w="10516" w:type="dxa"/>
        <w:tblInd w:w="-709" w:type="dxa"/>
        <w:tblLook w:val="04A0"/>
      </w:tblPr>
      <w:tblGrid>
        <w:gridCol w:w="2775"/>
        <w:gridCol w:w="7741"/>
      </w:tblGrid>
      <w:tr w:rsidR="00C70D66" w:rsidRPr="002C05DC" w:rsidTr="00636BD8">
        <w:tc>
          <w:tcPr>
            <w:tcW w:w="2775" w:type="dxa"/>
          </w:tcPr>
          <w:p w:rsidR="00C70D66" w:rsidRPr="002C05DC" w:rsidRDefault="00C70D66" w:rsidP="00636BD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  <w:r w:rsidRPr="002C05DC"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  <w:t>Образовательные области</w:t>
            </w:r>
          </w:p>
        </w:tc>
        <w:tc>
          <w:tcPr>
            <w:tcW w:w="7741" w:type="dxa"/>
          </w:tcPr>
          <w:p w:rsidR="00C70D66" w:rsidRPr="002C05DC" w:rsidRDefault="00C70D66" w:rsidP="00636BD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  <w:r w:rsidRPr="002C05DC"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  <w:t>Совместная деятельность взрослого и детей</w:t>
            </w:r>
          </w:p>
        </w:tc>
      </w:tr>
      <w:tr w:rsidR="00C70D66" w:rsidRPr="002C05DC" w:rsidTr="00636BD8">
        <w:trPr>
          <w:trHeight w:val="6934"/>
        </w:trPr>
        <w:tc>
          <w:tcPr>
            <w:tcW w:w="2775" w:type="dxa"/>
          </w:tcPr>
          <w:p w:rsidR="00C70D66" w:rsidRPr="002C05DC" w:rsidRDefault="00C70D66" w:rsidP="00636BD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  <w:r w:rsidRPr="002C05DC"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  <w:t>Познавательное развитие</w:t>
            </w:r>
          </w:p>
        </w:tc>
        <w:tc>
          <w:tcPr>
            <w:tcW w:w="7741" w:type="dxa"/>
          </w:tcPr>
          <w:p w:rsidR="00C70D66" w:rsidRPr="004857B0" w:rsidRDefault="00C70D66" w:rsidP="004857B0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Беседы</w:t>
            </w:r>
            <w:r w:rsidR="004857B0"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4857B0" w:rsidRPr="004857B0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по картинам: «Продавец», «Парикмахер», «Машинист», «Строитель», «Доктор»</w:t>
            </w:r>
            <w:proofErr w:type="gramStart"/>
            <w:r w:rsidR="004857B0"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4857B0"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4857B0" w:rsidRPr="004857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«Опасные профессии».</w:t>
            </w:r>
          </w:p>
          <w:p w:rsidR="004857B0" w:rsidRPr="004857B0" w:rsidRDefault="004857B0" w:rsidP="004857B0">
            <w:pPr>
              <w:pStyle w:val="a6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857B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 «Профессии наших мам»,  «Профессии наших пап». </w:t>
            </w:r>
            <w:r w:rsidRPr="004857B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9FAFA"/>
              </w:rPr>
              <w:t>«</w:t>
            </w:r>
            <w:proofErr w:type="gramStart"/>
            <w:r w:rsidRPr="004857B0">
              <w:rPr>
                <w:rStyle w:val="a7"/>
                <w:rFonts w:ascii="Times New Roman" w:hAnsi="Times New Roman" w:cs="Times New Roman"/>
                <w:i w:val="0"/>
                <w:sz w:val="28"/>
                <w:szCs w:val="28"/>
                <w:shd w:val="clear" w:color="auto" w:fill="F9FAFA"/>
              </w:rPr>
              <w:t>Люди</w:t>
            </w:r>
            <w:proofErr w:type="gramEnd"/>
            <w:r w:rsidRPr="004857B0">
              <w:rPr>
                <w:rStyle w:val="a7"/>
                <w:rFonts w:ascii="Times New Roman" w:hAnsi="Times New Roman" w:cs="Times New Roman"/>
                <w:i w:val="0"/>
                <w:sz w:val="28"/>
                <w:szCs w:val="28"/>
                <w:shd w:val="clear" w:color="auto" w:fill="F9FAFA"/>
              </w:rPr>
              <w:t xml:space="preserve"> какой профессии заботятся о нашем здоровье?</w:t>
            </w:r>
            <w:r w:rsidRPr="004857B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9FAFA"/>
              </w:rPr>
              <w:t xml:space="preserve">». </w:t>
            </w:r>
          </w:p>
          <w:p w:rsidR="00C70D66" w:rsidRPr="004857B0" w:rsidRDefault="00C70D66" w:rsidP="004857B0">
            <w:pPr>
              <w:pStyle w:val="a6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Просмотр видеофильмов о </w:t>
            </w:r>
            <w:r w:rsidR="004857B0"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профессиях</w:t>
            </w:r>
            <w:r w:rsidR="004857B0" w:rsidRPr="004857B0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. </w:t>
            </w:r>
            <w:r w:rsidR="004857B0" w:rsidRPr="004857B0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Видеоматериалы и фоторепортажи о профессиях и людях труда.</w:t>
            </w:r>
          </w:p>
          <w:p w:rsidR="00C70D66" w:rsidRPr="004857B0" w:rsidRDefault="00C70D66" w:rsidP="004857B0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857B0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Рассматривание: иллюстраций</w:t>
            </w:r>
            <w:r w:rsidR="004857B0" w:rsidRPr="004857B0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по теме «Профессия</w:t>
            </w:r>
            <w:r w:rsidR="004857B0"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»,</w:t>
            </w:r>
            <w:r w:rsidR="004857B0" w:rsidRPr="004857B0">
              <w:rPr>
                <w:rFonts w:ascii="Times New Roman" w:hAnsi="Times New Roman" w:cs="Times New Roman"/>
                <w:sz w:val="28"/>
                <w:szCs w:val="28"/>
              </w:rPr>
              <w:t xml:space="preserve"> рисунков, фотографий о профессиях. Сюжетные картинки о профессиях.</w:t>
            </w:r>
          </w:p>
          <w:p w:rsidR="004857B0" w:rsidRPr="004857B0" w:rsidRDefault="00C70D66" w:rsidP="004857B0">
            <w:pPr>
              <w:pStyle w:val="a6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gramStart"/>
            <w:r w:rsidRPr="004857B0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Д/игры </w:t>
            </w:r>
            <w:r w:rsidR="004857B0" w:rsidRPr="004857B0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«Подскажи словечко», «Угадай кто это», «Магазин игрушек», «Кто больше расскажет о профессии», «Я начну, а ты продолжи», «Что сначала, что потом», «Где можно это купить», «</w:t>
            </w:r>
            <w:r w:rsidR="004857B0" w:rsidRPr="004857B0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9FAFA"/>
              </w:rPr>
              <w:t>Кому что нужно?», «Актеры», «Путешествие в страну художников».</w:t>
            </w:r>
            <w:proofErr w:type="gramEnd"/>
          </w:p>
          <w:p w:rsidR="004857B0" w:rsidRPr="004857B0" w:rsidRDefault="004857B0" w:rsidP="004857B0">
            <w:pPr>
              <w:pStyle w:val="a6"/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857B0">
              <w:rPr>
                <w:rStyle w:val="c34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Настольные игры</w:t>
            </w:r>
            <w:r w:rsidRPr="004857B0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: лото «Все работы хороши», «Профессии», «Мы играем в магазин», «Кем быть?», «Дорожные знаки»; развивающая игра «Профессии», «Я изучаю профессии».</w:t>
            </w:r>
            <w:proofErr w:type="gramEnd"/>
          </w:p>
          <w:p w:rsidR="00C70D66" w:rsidRPr="004857B0" w:rsidRDefault="00C70D66" w:rsidP="004857B0">
            <w:pPr>
              <w:pStyle w:val="a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5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из конструктора </w:t>
            </w:r>
            <w:proofErr w:type="spellStart"/>
            <w:r w:rsidRPr="00485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лего</w:t>
            </w:r>
            <w:proofErr w:type="spellEnd"/>
            <w:r w:rsidRPr="00485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д</w:t>
            </w:r>
            <w:r w:rsidR="004857B0" w:rsidRPr="00485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еревянного конструктора</w:t>
            </w:r>
            <w:r w:rsidRPr="00485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4857B0" w:rsidRPr="002C05DC" w:rsidRDefault="004857B0" w:rsidP="00F31F1A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0D66" w:rsidRPr="002C05DC" w:rsidTr="00636BD8">
        <w:tc>
          <w:tcPr>
            <w:tcW w:w="2775" w:type="dxa"/>
          </w:tcPr>
          <w:p w:rsidR="00C70D66" w:rsidRPr="002C05DC" w:rsidRDefault="00C70D66" w:rsidP="00636BD8">
            <w:pPr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  <w:r w:rsidRPr="002C05DC"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  <w:t>Речевое развитие</w:t>
            </w:r>
          </w:p>
        </w:tc>
        <w:tc>
          <w:tcPr>
            <w:tcW w:w="7741" w:type="dxa"/>
          </w:tcPr>
          <w:p w:rsidR="00C70D66" w:rsidRPr="00F31F1A" w:rsidRDefault="00C70D66" w:rsidP="00F31F1A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Загадывание загадок о </w:t>
            </w:r>
            <w:r w:rsidR="004857B0"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Профессиях</w:t>
            </w: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4857B0" w:rsidRPr="00F31F1A" w:rsidRDefault="00C70D66" w:rsidP="00F31F1A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Чтение и обсуждение </w:t>
            </w:r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9FAFA"/>
              </w:rPr>
              <w:t>Е. Пермяк «Пропавшие нитки». </w:t>
            </w:r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Кем быть?» </w:t>
            </w:r>
            <w:proofErr w:type="gramStart"/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Маяковский «Строители», «Шофер», «Портниха» Б. </w:t>
            </w:r>
            <w:proofErr w:type="spellStart"/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Заходер</w:t>
            </w:r>
            <w:proofErr w:type="spellEnd"/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857B0" w:rsidRPr="00F31F1A">
              <w:rPr>
                <w:rStyle w:val="c12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«</w:t>
            </w:r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Дядя Стёпа - милиционер</w:t>
            </w:r>
            <w:r w:rsidR="004857B0" w:rsidRPr="00F31F1A">
              <w:rPr>
                <w:rStyle w:val="c12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»</w:t>
            </w:r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 С. Михалков</w:t>
            </w:r>
            <w:r w:rsidR="004857B0" w:rsidRPr="00F31F1A">
              <w:rPr>
                <w:rStyle w:val="c12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 «</w:t>
            </w:r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Чем пахнут ремесла?», «Какого цвета ремесла» Д. </w:t>
            </w:r>
            <w:proofErr w:type="spellStart"/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Родари</w:t>
            </w:r>
            <w:proofErr w:type="spellEnd"/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857B0" w:rsidRPr="00F31F1A">
              <w:rPr>
                <w:rStyle w:val="c12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«</w:t>
            </w:r>
            <w:r w:rsidR="004857B0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Доктор Айболит» К. Чуковский «Почта», «Кошкин дом», «Пожар», «Мы военные»,</w:t>
            </w:r>
            <w:proofErr w:type="gramEnd"/>
          </w:p>
          <w:p w:rsidR="00F31F1A" w:rsidRPr="00F31F1A" w:rsidRDefault="00C70D66" w:rsidP="00F31F1A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Игры «Космические профессии», </w:t>
            </w:r>
            <w:r w:rsidR="00F31F1A" w:rsidRPr="00F31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«Угадай кто это», «Магазин игрушек», «Кто больше расскажет о профессии», «Я начну, а ты продолжи», «Что сначала, что потом»,</w:t>
            </w:r>
          </w:p>
          <w:p w:rsidR="00C70D66" w:rsidRPr="00F31F1A" w:rsidRDefault="00C70D66" w:rsidP="00F31F1A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Стихотворения о </w:t>
            </w:r>
            <w:r w:rsidR="00F31F1A"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профессиях</w:t>
            </w: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C70D66" w:rsidRPr="002C05DC" w:rsidRDefault="00C70D66" w:rsidP="00F31F1A">
            <w:pPr>
              <w:pStyle w:val="a6"/>
              <w:rPr>
                <w:color w:val="291E1E"/>
                <w:shd w:val="clear" w:color="auto" w:fill="FFFFFF"/>
              </w:rPr>
            </w:pP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Составление рассказа по серии картин «</w:t>
            </w:r>
            <w:r w:rsidR="00F31F1A"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 мамы на работе</w:t>
            </w:r>
            <w:r w:rsidRPr="00F31F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</w:tc>
      </w:tr>
      <w:tr w:rsidR="00C70D66" w:rsidRPr="002C05DC" w:rsidTr="00636BD8">
        <w:tc>
          <w:tcPr>
            <w:tcW w:w="2775" w:type="dxa"/>
          </w:tcPr>
          <w:p w:rsidR="00C70D66" w:rsidRPr="002C05DC" w:rsidRDefault="00C70D66" w:rsidP="00636BD8">
            <w:pPr>
              <w:shd w:val="clear" w:color="auto" w:fill="FFFFFF"/>
              <w:spacing w:before="201" w:after="201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</w:pPr>
            <w:r w:rsidRPr="002C05DC"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  <w:t xml:space="preserve">Социально-коммуникативное </w:t>
            </w:r>
            <w:r w:rsidRPr="002C05DC"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  <w:lastRenderedPageBreak/>
              <w:t>развитие</w:t>
            </w:r>
          </w:p>
          <w:p w:rsidR="00C70D66" w:rsidRPr="002C05DC" w:rsidRDefault="00C70D66" w:rsidP="00636BD8">
            <w:pPr>
              <w:ind w:firstLine="708"/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741" w:type="dxa"/>
          </w:tcPr>
          <w:p w:rsidR="00C70D66" w:rsidRPr="00F31F1A" w:rsidRDefault="00C70D66" w:rsidP="00F31F1A">
            <w:pPr>
              <w:pStyle w:val="a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Ситуативные разговоры: «А кто-нибудь знает, </w:t>
            </w:r>
            <w:r w:rsidR="00F31F1A"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что такое профессия</w:t>
            </w:r>
            <w:r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?», «</w:t>
            </w:r>
            <w:r w:rsidR="00F31F1A"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Кем я </w:t>
            </w:r>
            <w:proofErr w:type="gramStart"/>
            <w:r w:rsidR="00F31F1A"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стану</w:t>
            </w:r>
            <w:proofErr w:type="gramEnd"/>
            <w:r w:rsidR="00F31F1A"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когда вырасту</w:t>
            </w:r>
            <w:r w:rsidRPr="00F31F1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?», </w:t>
            </w:r>
            <w:r w:rsidRPr="00F31F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« Почему </w:t>
            </w:r>
            <w:r w:rsidR="00F31F1A" w:rsidRPr="00F31F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профессии бывают разные</w:t>
            </w:r>
            <w:r w:rsidRPr="00F31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?»,  </w:t>
            </w:r>
            <w:r w:rsidR="00F31F1A" w:rsidRPr="00F31F1A">
              <w:rPr>
                <w:rStyle w:val="c12"/>
                <w:rFonts w:ascii="Times New Roman" w:hAnsi="Times New Roman" w:cs="Times New Roman"/>
                <w:sz w:val="28"/>
                <w:szCs w:val="28"/>
              </w:rPr>
              <w:t xml:space="preserve">«Где можно это </w:t>
            </w:r>
            <w:r w:rsidR="00F31F1A" w:rsidRPr="00F31F1A">
              <w:rPr>
                <w:rStyle w:val="c12"/>
                <w:rFonts w:ascii="Times New Roman" w:hAnsi="Times New Roman" w:cs="Times New Roman"/>
                <w:sz w:val="28"/>
                <w:szCs w:val="28"/>
              </w:rPr>
              <w:lastRenderedPageBreak/>
              <w:t>купить?», «</w:t>
            </w:r>
            <w:r w:rsidR="00F31F1A" w:rsidRPr="00F31F1A">
              <w:rPr>
                <w:rStyle w:val="c12"/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Кому что нужно?»</w:t>
            </w:r>
            <w:r w:rsidRPr="00F31F1A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F31F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Сюжетно-ролевые игры: </w:t>
            </w:r>
            <w:r w:rsidR="00F31F1A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</w:rPr>
              <w:t>«Парикмахерская» «Больница» «Машинист»</w:t>
            </w:r>
            <w:r w:rsidR="00F31F1A" w:rsidRPr="00F31F1A">
              <w:rPr>
                <w:rStyle w:val="c1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«Мы пожарные»</w:t>
            </w:r>
          </w:p>
        </w:tc>
      </w:tr>
      <w:tr w:rsidR="00C70D66" w:rsidRPr="002C05DC" w:rsidTr="00636BD8">
        <w:tc>
          <w:tcPr>
            <w:tcW w:w="2775" w:type="dxa"/>
          </w:tcPr>
          <w:p w:rsidR="00C70D66" w:rsidRPr="002C05DC" w:rsidRDefault="00C70D66" w:rsidP="00636BD8">
            <w:pPr>
              <w:shd w:val="clear" w:color="auto" w:fill="FFFFFF"/>
              <w:spacing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</w:pPr>
            <w:r w:rsidRPr="002C05DC"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  <w:lastRenderedPageBreak/>
              <w:t>Художественно-эстетическое</w:t>
            </w:r>
          </w:p>
          <w:p w:rsidR="00C70D66" w:rsidRPr="002C05DC" w:rsidRDefault="00C70D66" w:rsidP="00636BD8">
            <w:pPr>
              <w:shd w:val="clear" w:color="auto" w:fill="FFFFFF"/>
              <w:spacing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</w:pPr>
            <w:r w:rsidRPr="002C05DC"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  <w:t>развитие</w:t>
            </w:r>
          </w:p>
          <w:p w:rsidR="00C70D66" w:rsidRPr="002C05DC" w:rsidRDefault="00C70D66" w:rsidP="00636BD8">
            <w:pPr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741" w:type="dxa"/>
          </w:tcPr>
          <w:p w:rsidR="00C70D66" w:rsidRPr="00397659" w:rsidRDefault="00C70D66" w:rsidP="00F31F1A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Лепка «</w:t>
            </w:r>
            <w:r w:rsidR="00F31F1A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Мы кондитеры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  <w:p w:rsidR="00C70D66" w:rsidRPr="00397659" w:rsidRDefault="00C70D66" w:rsidP="00636BD8">
            <w:pPr>
              <w:shd w:val="clear" w:color="auto" w:fill="FFFFFF"/>
              <w:tabs>
                <w:tab w:val="left" w:pos="2311"/>
              </w:tabs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 Аппликация: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  «</w:t>
            </w:r>
            <w:r w:rsidR="00397659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Пожарная машина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»;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- Рисование «</w:t>
            </w:r>
            <w:r w:rsidR="00397659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Врачи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», «</w:t>
            </w:r>
            <w:r w:rsidR="00397659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Дворник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  <w:p w:rsidR="00C70D66" w:rsidRPr="00397659" w:rsidRDefault="00C70D66" w:rsidP="00636BD8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Коллективное панно «</w:t>
            </w:r>
            <w:r w:rsidR="00397659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Моя будущая профессия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  <w:p w:rsidR="00C70D66" w:rsidRPr="00397659" w:rsidRDefault="00C70D66" w:rsidP="00F31F1A">
            <w:pPr>
              <w:shd w:val="clear" w:color="auto" w:fill="FFFFFF"/>
              <w:tabs>
                <w:tab w:val="left" w:pos="6296"/>
              </w:tabs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397659">
              <w:rPr>
                <w:rFonts w:ascii="Times New Roman" w:hAnsi="Times New Roman" w:cs="Times New Roman"/>
                <w:sz w:val="28"/>
                <w:szCs w:val="28"/>
              </w:rPr>
              <w:t xml:space="preserve"> Прослушивание 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песен «</w:t>
            </w:r>
            <w:r w:rsidR="00397659" w:rsidRPr="00397659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Мы играем в доктора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», «</w:t>
            </w:r>
            <w:r w:rsidR="00397659" w:rsidRPr="00397659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Дядя полицейский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  <w:tr w:rsidR="00C70D66" w:rsidRPr="002C05DC" w:rsidTr="00636BD8">
        <w:tc>
          <w:tcPr>
            <w:tcW w:w="2775" w:type="dxa"/>
          </w:tcPr>
          <w:p w:rsidR="00C70D66" w:rsidRPr="002C05DC" w:rsidRDefault="00C70D66" w:rsidP="00636BD8">
            <w:pPr>
              <w:shd w:val="clear" w:color="auto" w:fill="FFFFFF"/>
              <w:spacing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</w:pPr>
            <w:r w:rsidRPr="002C05DC"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  <w:t>Физическое</w:t>
            </w:r>
          </w:p>
          <w:p w:rsidR="00C70D66" w:rsidRPr="002C05DC" w:rsidRDefault="00C70D66" w:rsidP="00636BD8">
            <w:pPr>
              <w:shd w:val="clear" w:color="auto" w:fill="FFFFFF"/>
              <w:spacing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</w:pPr>
            <w:r w:rsidRPr="002C05DC">
              <w:rPr>
                <w:rFonts w:ascii="Times New Roman" w:eastAsia="Times New Roman" w:hAnsi="Times New Roman" w:cs="Times New Roman"/>
                <w:b/>
                <w:color w:val="291E1E"/>
                <w:sz w:val="28"/>
                <w:szCs w:val="28"/>
                <w:lang w:eastAsia="ru-RU"/>
              </w:rPr>
              <w:t>развитие</w:t>
            </w:r>
          </w:p>
          <w:p w:rsidR="00C70D66" w:rsidRPr="002C05DC" w:rsidRDefault="00C70D66" w:rsidP="00636BD8">
            <w:pPr>
              <w:rPr>
                <w:rFonts w:ascii="Times New Roman" w:eastAsia="Calibri" w:hAnsi="Times New Roman" w:cs="Times New Roman"/>
                <w:b/>
                <w:bCs/>
                <w:color w:val="291E1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741" w:type="dxa"/>
          </w:tcPr>
          <w:p w:rsidR="00C70D66" w:rsidRPr="00397659" w:rsidRDefault="00C70D66" w:rsidP="00636BD8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-Подвижная игра</w:t>
            </w:r>
            <w:r w:rsidRPr="00397659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«Космонавты»;</w:t>
            </w:r>
          </w:p>
          <w:p w:rsidR="00C70D66" w:rsidRPr="00397659" w:rsidRDefault="00C70D66" w:rsidP="00636BD8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-Этюд «</w:t>
            </w:r>
            <w:r w:rsidR="00F31F1A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Это я!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  <w:p w:rsidR="00C70D66" w:rsidRPr="00397659" w:rsidRDefault="00C70D66" w:rsidP="00636BD8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-Разучивание физкультминутки «</w:t>
            </w:r>
            <w:r w:rsidR="00F31F1A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Пожарные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и </w:t>
            </w:r>
            <w:r w:rsidR="00F31F1A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«Жонглеры»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70D66" w:rsidRPr="00397659" w:rsidRDefault="00C70D66" w:rsidP="00636BD8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spellStart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31F1A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«Мы спортсмены»;</w:t>
            </w:r>
          </w:p>
          <w:p w:rsidR="00397659" w:rsidRPr="00397659" w:rsidRDefault="00C70D66" w:rsidP="00636BD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-П./и «</w:t>
            </w:r>
            <w:r w:rsidR="00397659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Цветные автомобили». </w:t>
            </w:r>
          </w:p>
          <w:p w:rsidR="00C70D66" w:rsidRPr="00397659" w:rsidRDefault="00C70D66" w:rsidP="00636B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gramStart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/и «</w:t>
            </w:r>
            <w:r w:rsidR="00397659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«Найди себе пару».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</w:p>
          <w:p w:rsidR="00397659" w:rsidRPr="00397659" w:rsidRDefault="00C70D66" w:rsidP="0039765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gramStart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/и «</w:t>
            </w:r>
            <w:r w:rsidR="00397659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«Лиса в курятнике»</w:t>
            </w:r>
            <w:r w:rsidR="00397659"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</w:p>
          <w:p w:rsidR="00C70D66" w:rsidRPr="00397659" w:rsidRDefault="00C70D66" w:rsidP="00F31F1A">
            <w:pPr>
              <w:shd w:val="clear" w:color="auto" w:fill="FFFFFF"/>
              <w:spacing w:line="33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gramStart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/и «</w:t>
            </w:r>
            <w:r w:rsidR="00397659" w:rsidRPr="0039765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«Повтори, как я»</w:t>
            </w:r>
            <w:r w:rsidRPr="003976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70D66" w:rsidRDefault="00C70D66" w:rsidP="00C70D6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D66" w:rsidRDefault="00C70D66" w:rsidP="00C70D6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D66" w:rsidRDefault="00C70D66" w:rsidP="00C70D6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D66" w:rsidRPr="002C05DC" w:rsidRDefault="00C70D66" w:rsidP="00C70D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Для достижения данных результатов были использованы средства обучения:</w:t>
      </w:r>
    </w:p>
    <w:p w:rsidR="00C70D66" w:rsidRPr="002C05DC" w:rsidRDefault="00C70D66" w:rsidP="00C70D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-печатные (книги для чтения,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энциклопедии, </w:t>
      </w: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раздаточный материал)</w:t>
      </w:r>
    </w:p>
    <w:p w:rsidR="00C70D66" w:rsidRPr="002C05DC" w:rsidRDefault="00C70D66" w:rsidP="00C70D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-аудиовизуальные (слайды, </w:t>
      </w:r>
      <w:proofErr w:type="spellStart"/>
      <w:proofErr w:type="gramStart"/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слайд-фильмы</w:t>
      </w:r>
      <w:proofErr w:type="spellEnd"/>
      <w:proofErr w:type="gramEnd"/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, видеоролик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на цифровом носителе)</w:t>
      </w:r>
    </w:p>
    <w:p w:rsidR="00C70D66" w:rsidRPr="002C05DC" w:rsidRDefault="00C70D66" w:rsidP="00C70D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наглядные плоскостные (плакаты, иллюстрации настенные, магнитные доски)</w:t>
      </w:r>
    </w:p>
    <w:p w:rsidR="00C70D66" w:rsidRPr="002C05DC" w:rsidRDefault="00C70D66" w:rsidP="00C70D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демонстрационные (стенды, модели демонстрационные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планеты</w:t>
      </w: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)</w:t>
      </w:r>
    </w:p>
    <w:p w:rsidR="00C70D66" w:rsidRPr="002C05DC" w:rsidRDefault="00C70D66" w:rsidP="00C70D66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     Ресурсное обеспечение проекта:</w:t>
      </w:r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Нормативно-правовое обеспечение:</w:t>
      </w:r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-Федеральный государственный образовательный стандарт</w:t>
      </w:r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дошкольного образования.</w:t>
      </w:r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-</w:t>
      </w:r>
      <w:proofErr w:type="spellStart"/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СанПиН</w:t>
      </w:r>
      <w:proofErr w:type="spellEnd"/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2.4.1.3049-13 «Санитарно-эпидемиологические требования </w:t>
      </w:r>
      <w:proofErr w:type="gramStart"/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к</w:t>
      </w:r>
      <w:proofErr w:type="gramEnd"/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устройству, содержанию и организации режима работы </w:t>
      </w:r>
      <w:proofErr w:type="gramStart"/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дошкольных</w:t>
      </w:r>
      <w:proofErr w:type="gramEnd"/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образовательных организаций».</w:t>
      </w:r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>-Устав МДОУ ИРМО «Детский сад «Березовый»</w:t>
      </w:r>
    </w:p>
    <w:p w:rsidR="00C70D66" w:rsidRPr="002C05DC" w:rsidRDefault="00C70D66" w:rsidP="00C70D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В реализации проекта принимали участие воспитател</w:t>
      </w:r>
      <w:r w:rsidR="00836A87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Pr="002C05D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помощник воспитателя, дети и родители. </w:t>
      </w:r>
    </w:p>
    <w:p w:rsidR="00C70D66" w:rsidRPr="002C05DC" w:rsidRDefault="00C70D66" w:rsidP="00C70D6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0D66" w:rsidRDefault="00C70D66"/>
    <w:p w:rsidR="00D306AC" w:rsidRDefault="00D306AC"/>
    <w:p w:rsidR="00D306AC" w:rsidRDefault="00D306AC"/>
    <w:sectPr w:rsidR="00D306AC" w:rsidSect="00210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400C9"/>
    <w:multiLevelType w:val="multilevel"/>
    <w:tmpl w:val="BAEC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B40315"/>
    <w:multiLevelType w:val="multilevel"/>
    <w:tmpl w:val="F4B0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FF5473"/>
    <w:multiLevelType w:val="multilevel"/>
    <w:tmpl w:val="20BC1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647D5A"/>
    <w:multiLevelType w:val="multilevel"/>
    <w:tmpl w:val="801C1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10C1"/>
    <w:rsid w:val="000167E9"/>
    <w:rsid w:val="001F10C1"/>
    <w:rsid w:val="002100CF"/>
    <w:rsid w:val="00282C67"/>
    <w:rsid w:val="00397659"/>
    <w:rsid w:val="0045354D"/>
    <w:rsid w:val="004857B0"/>
    <w:rsid w:val="0049171B"/>
    <w:rsid w:val="00726D93"/>
    <w:rsid w:val="00777659"/>
    <w:rsid w:val="00836A87"/>
    <w:rsid w:val="00865308"/>
    <w:rsid w:val="008F4C91"/>
    <w:rsid w:val="00934F3F"/>
    <w:rsid w:val="00944D7B"/>
    <w:rsid w:val="00954083"/>
    <w:rsid w:val="009D58C1"/>
    <w:rsid w:val="00C70D66"/>
    <w:rsid w:val="00D306AC"/>
    <w:rsid w:val="00D572E3"/>
    <w:rsid w:val="00F3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59"/>
    <w:rsid w:val="001F10C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F10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2">
    <w:name w:val="c12"/>
    <w:basedOn w:val="a0"/>
    <w:rsid w:val="008F4C91"/>
  </w:style>
  <w:style w:type="paragraph" w:styleId="a5">
    <w:name w:val="List Paragraph"/>
    <w:basedOn w:val="a"/>
    <w:uiPriority w:val="34"/>
    <w:qFormat/>
    <w:rsid w:val="008F4C91"/>
    <w:pPr>
      <w:ind w:left="720"/>
      <w:contextualSpacing/>
    </w:pPr>
  </w:style>
  <w:style w:type="paragraph" w:styleId="a6">
    <w:name w:val="No Spacing"/>
    <w:uiPriority w:val="1"/>
    <w:qFormat/>
    <w:rsid w:val="009D58C1"/>
    <w:pPr>
      <w:spacing w:after="0" w:line="240" w:lineRule="auto"/>
    </w:pPr>
  </w:style>
  <w:style w:type="character" w:styleId="a7">
    <w:name w:val="Emphasis"/>
    <w:basedOn w:val="a0"/>
    <w:uiPriority w:val="20"/>
    <w:qFormat/>
    <w:rsid w:val="004857B0"/>
    <w:rPr>
      <w:i/>
      <w:iCs/>
    </w:rPr>
  </w:style>
  <w:style w:type="character" w:customStyle="1" w:styleId="c34">
    <w:name w:val="c34"/>
    <w:basedOn w:val="a0"/>
    <w:rsid w:val="004857B0"/>
  </w:style>
  <w:style w:type="paragraph" w:styleId="a8">
    <w:name w:val="Balloon Text"/>
    <w:basedOn w:val="a"/>
    <w:link w:val="a9"/>
    <w:uiPriority w:val="99"/>
    <w:semiHidden/>
    <w:unhideWhenUsed/>
    <w:rsid w:val="00D30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6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11</cp:revision>
  <dcterms:created xsi:type="dcterms:W3CDTF">2021-05-07T11:08:00Z</dcterms:created>
  <dcterms:modified xsi:type="dcterms:W3CDTF">2021-09-14T10:13:00Z</dcterms:modified>
</cp:coreProperties>
</file>